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14" w:rsidRPr="006622C8" w:rsidRDefault="00462414" w:rsidP="006622C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622C8">
        <w:rPr>
          <w:rFonts w:ascii="Arial" w:hAnsi="Arial" w:cs="Arial"/>
          <w:sz w:val="28"/>
          <w:szCs w:val="28"/>
        </w:rPr>
        <w:t>Утвержден</w:t>
      </w:r>
    </w:p>
    <w:p w:rsidR="00462414" w:rsidRPr="006622C8" w:rsidRDefault="00462414" w:rsidP="006622C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622C8">
        <w:rPr>
          <w:rFonts w:ascii="Arial" w:hAnsi="Arial" w:cs="Arial"/>
          <w:sz w:val="28"/>
          <w:szCs w:val="28"/>
        </w:rPr>
        <w:t>решением Собрания депутатов</w:t>
      </w:r>
    </w:p>
    <w:p w:rsidR="00462414" w:rsidRPr="006622C8" w:rsidRDefault="00462414" w:rsidP="006622C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proofErr w:type="spellStart"/>
      <w:r w:rsidRPr="006622C8">
        <w:rPr>
          <w:rFonts w:ascii="Arial" w:hAnsi="Arial" w:cs="Arial"/>
          <w:sz w:val="28"/>
          <w:szCs w:val="28"/>
        </w:rPr>
        <w:t>Разветьевского</w:t>
      </w:r>
      <w:proofErr w:type="spellEnd"/>
      <w:r w:rsidRPr="006622C8">
        <w:rPr>
          <w:rFonts w:ascii="Arial" w:hAnsi="Arial" w:cs="Arial"/>
          <w:sz w:val="28"/>
          <w:szCs w:val="28"/>
        </w:rPr>
        <w:t xml:space="preserve"> сельсовета</w:t>
      </w:r>
    </w:p>
    <w:p w:rsidR="00462414" w:rsidRPr="006622C8" w:rsidRDefault="00E85FF2" w:rsidP="006622C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Железногорского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</w:t>
      </w:r>
    </w:p>
    <w:p w:rsidR="00462414" w:rsidRPr="006622C8" w:rsidRDefault="006622C8" w:rsidP="006622C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«</w:t>
      </w:r>
      <w:r w:rsidR="00B807D6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» марта</w:t>
      </w:r>
      <w:r w:rsidR="00462414" w:rsidRPr="006622C8">
        <w:rPr>
          <w:rFonts w:ascii="Arial" w:hAnsi="Arial" w:cs="Arial"/>
          <w:sz w:val="28"/>
          <w:szCs w:val="28"/>
        </w:rPr>
        <w:t xml:space="preserve"> 201</w:t>
      </w:r>
      <w:r w:rsidR="00AA6C56">
        <w:rPr>
          <w:rFonts w:ascii="Arial" w:hAnsi="Arial" w:cs="Arial"/>
          <w:sz w:val="28"/>
          <w:szCs w:val="28"/>
        </w:rPr>
        <w:t>9</w:t>
      </w:r>
      <w:r w:rsidR="00004422">
        <w:rPr>
          <w:rFonts w:ascii="Arial" w:hAnsi="Arial" w:cs="Arial"/>
          <w:sz w:val="28"/>
          <w:szCs w:val="28"/>
        </w:rPr>
        <w:t xml:space="preserve"> г. №</w:t>
      </w:r>
      <w:r w:rsidR="00B807D6">
        <w:rPr>
          <w:rFonts w:ascii="Arial" w:hAnsi="Arial" w:cs="Arial"/>
          <w:sz w:val="28"/>
          <w:szCs w:val="28"/>
        </w:rPr>
        <w:t>269</w:t>
      </w:r>
    </w:p>
    <w:p w:rsidR="00462414" w:rsidRPr="006622C8" w:rsidRDefault="00462414" w:rsidP="006622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2414" w:rsidRPr="006622C8" w:rsidRDefault="00462414" w:rsidP="006622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622C8">
        <w:rPr>
          <w:rFonts w:ascii="Arial" w:hAnsi="Arial" w:cs="Arial"/>
          <w:b/>
          <w:sz w:val="28"/>
          <w:szCs w:val="28"/>
        </w:rPr>
        <w:t>П</w:t>
      </w:r>
      <w:proofErr w:type="gramEnd"/>
      <w:r w:rsidRPr="006622C8">
        <w:rPr>
          <w:rFonts w:ascii="Arial" w:hAnsi="Arial" w:cs="Arial"/>
          <w:b/>
          <w:sz w:val="28"/>
          <w:szCs w:val="28"/>
        </w:rPr>
        <w:t xml:space="preserve"> О Р Я Д О К</w:t>
      </w:r>
    </w:p>
    <w:p w:rsidR="00462414" w:rsidRPr="006622C8" w:rsidRDefault="00462414" w:rsidP="006622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2414" w:rsidRPr="006622C8" w:rsidRDefault="00462414" w:rsidP="006622C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622C8">
        <w:rPr>
          <w:rFonts w:ascii="Arial" w:hAnsi="Arial" w:cs="Arial"/>
          <w:sz w:val="28"/>
          <w:szCs w:val="28"/>
        </w:rPr>
        <w:t>участия граждан в обсуждении проекта решения Собрания депутатов</w:t>
      </w:r>
    </w:p>
    <w:p w:rsidR="00462414" w:rsidRPr="006622C8" w:rsidRDefault="00004422" w:rsidP="006622C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Разветьевского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62414" w:rsidRPr="006622C8">
        <w:rPr>
          <w:rFonts w:ascii="Arial" w:hAnsi="Arial" w:cs="Arial"/>
          <w:sz w:val="28"/>
          <w:szCs w:val="28"/>
        </w:rPr>
        <w:t xml:space="preserve">сельсовета 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района Курской области</w:t>
      </w:r>
    </w:p>
    <w:p w:rsidR="00462414" w:rsidRPr="006622C8" w:rsidRDefault="00462414" w:rsidP="006622C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622C8">
        <w:rPr>
          <w:rFonts w:ascii="Arial" w:hAnsi="Arial" w:cs="Arial"/>
          <w:sz w:val="28"/>
          <w:szCs w:val="28"/>
        </w:rPr>
        <w:t>«Об утверждении отчета об исполнении бюдже</w:t>
      </w:r>
      <w:r w:rsidR="00004422">
        <w:rPr>
          <w:rFonts w:ascii="Arial" w:hAnsi="Arial" w:cs="Arial"/>
          <w:sz w:val="28"/>
          <w:szCs w:val="28"/>
        </w:rPr>
        <w:t xml:space="preserve">та муниципального </w:t>
      </w:r>
      <w:bookmarkStart w:id="0" w:name="_GoBack"/>
      <w:bookmarkEnd w:id="0"/>
      <w:r w:rsidR="00004422">
        <w:rPr>
          <w:rFonts w:ascii="Arial" w:hAnsi="Arial" w:cs="Arial"/>
          <w:sz w:val="28"/>
          <w:szCs w:val="28"/>
        </w:rPr>
        <w:t>образования «</w:t>
      </w:r>
      <w:proofErr w:type="spellStart"/>
      <w:r w:rsidR="00004422">
        <w:rPr>
          <w:rFonts w:ascii="Arial" w:hAnsi="Arial" w:cs="Arial"/>
          <w:sz w:val="28"/>
          <w:szCs w:val="28"/>
        </w:rPr>
        <w:t>Разветьевский</w:t>
      </w:r>
      <w:proofErr w:type="spellEnd"/>
      <w:r w:rsidR="00004422">
        <w:rPr>
          <w:rFonts w:ascii="Arial" w:hAnsi="Arial" w:cs="Arial"/>
          <w:sz w:val="28"/>
          <w:szCs w:val="28"/>
        </w:rPr>
        <w:t xml:space="preserve"> </w:t>
      </w:r>
      <w:r w:rsidRPr="006622C8">
        <w:rPr>
          <w:rFonts w:ascii="Arial" w:hAnsi="Arial" w:cs="Arial"/>
          <w:sz w:val="28"/>
          <w:szCs w:val="28"/>
        </w:rPr>
        <w:t xml:space="preserve">сельсовет» </w:t>
      </w:r>
      <w:proofErr w:type="spellStart"/>
      <w:r w:rsidRPr="006622C8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Pr="006622C8">
        <w:rPr>
          <w:rFonts w:ascii="Arial" w:hAnsi="Arial" w:cs="Arial"/>
          <w:sz w:val="28"/>
          <w:szCs w:val="28"/>
        </w:rPr>
        <w:t xml:space="preserve"> района </w:t>
      </w:r>
      <w:r w:rsidR="00004422">
        <w:rPr>
          <w:rFonts w:ascii="Arial" w:hAnsi="Arial" w:cs="Arial"/>
          <w:sz w:val="28"/>
          <w:szCs w:val="28"/>
        </w:rPr>
        <w:t xml:space="preserve">     </w:t>
      </w:r>
      <w:r w:rsidRPr="006622C8">
        <w:rPr>
          <w:rFonts w:ascii="Arial" w:hAnsi="Arial" w:cs="Arial"/>
          <w:sz w:val="28"/>
          <w:szCs w:val="28"/>
        </w:rPr>
        <w:t>за 201</w:t>
      </w:r>
      <w:r w:rsidR="00B807D6">
        <w:rPr>
          <w:rFonts w:ascii="Arial" w:hAnsi="Arial" w:cs="Arial"/>
          <w:sz w:val="28"/>
          <w:szCs w:val="28"/>
        </w:rPr>
        <w:t>8</w:t>
      </w:r>
      <w:r w:rsidRPr="006622C8">
        <w:rPr>
          <w:rFonts w:ascii="Arial" w:hAnsi="Arial" w:cs="Arial"/>
          <w:sz w:val="28"/>
          <w:szCs w:val="28"/>
        </w:rPr>
        <w:t xml:space="preserve"> год».</w:t>
      </w:r>
    </w:p>
    <w:p w:rsidR="00462414" w:rsidRPr="006622C8" w:rsidRDefault="00462414" w:rsidP="006622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2414" w:rsidRPr="006622C8" w:rsidRDefault="006622C8" w:rsidP="006622C8">
      <w:pPr>
        <w:pStyle w:val="a3"/>
        <w:numPr>
          <w:ilvl w:val="0"/>
          <w:numId w:val="1"/>
        </w:numPr>
        <w:spacing w:after="0" w:line="240" w:lineRule="auto"/>
        <w:ind w:left="0" w:firstLine="46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462414" w:rsidRPr="006622C8">
        <w:rPr>
          <w:rFonts w:ascii="Arial" w:hAnsi="Arial" w:cs="Arial"/>
          <w:sz w:val="28"/>
          <w:szCs w:val="28"/>
        </w:rPr>
        <w:t>Настоящий Порядок разработан в соответствии с Федеральным законом «Об общих принципах организации местного самоуправлени</w:t>
      </w:r>
      <w:r>
        <w:rPr>
          <w:rFonts w:ascii="Arial" w:hAnsi="Arial" w:cs="Arial"/>
          <w:sz w:val="28"/>
          <w:szCs w:val="28"/>
        </w:rPr>
        <w:t>я в Российской Федерации» № 131</w:t>
      </w:r>
      <w:r w:rsidR="00462414" w:rsidRPr="006622C8">
        <w:rPr>
          <w:rFonts w:ascii="Arial" w:hAnsi="Arial" w:cs="Arial"/>
          <w:sz w:val="28"/>
          <w:szCs w:val="28"/>
        </w:rPr>
        <w:t>–ФЗ от 6 октября 2003 года и регулирует вопросы участия граждан в обсуждении о</w:t>
      </w:r>
      <w:r>
        <w:rPr>
          <w:rFonts w:ascii="Arial" w:hAnsi="Arial" w:cs="Arial"/>
          <w:sz w:val="28"/>
          <w:szCs w:val="28"/>
        </w:rPr>
        <w:t xml:space="preserve">бнародованного проекта решения </w:t>
      </w:r>
      <w:r w:rsidR="00462414" w:rsidRPr="006622C8">
        <w:rPr>
          <w:rFonts w:ascii="Arial" w:hAnsi="Arial" w:cs="Arial"/>
          <w:sz w:val="28"/>
          <w:szCs w:val="28"/>
        </w:rPr>
        <w:t xml:space="preserve">Собрания депутатов 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Разветьевского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района Курской области «Об утверждени</w:t>
      </w:r>
      <w:r>
        <w:rPr>
          <w:rFonts w:ascii="Arial" w:hAnsi="Arial" w:cs="Arial"/>
          <w:sz w:val="28"/>
          <w:szCs w:val="28"/>
        </w:rPr>
        <w:t xml:space="preserve">и отчета об исполнении бюджета </w:t>
      </w:r>
      <w:r w:rsidR="00462414" w:rsidRPr="006622C8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Разветьевский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района за 201</w:t>
      </w:r>
      <w:r w:rsidR="00B807D6">
        <w:rPr>
          <w:rFonts w:ascii="Arial" w:hAnsi="Arial" w:cs="Arial"/>
          <w:sz w:val="28"/>
          <w:szCs w:val="28"/>
        </w:rPr>
        <w:t>8</w:t>
      </w:r>
      <w:r w:rsidR="00462414" w:rsidRPr="006622C8">
        <w:rPr>
          <w:rFonts w:ascii="Arial" w:hAnsi="Arial" w:cs="Arial"/>
          <w:sz w:val="28"/>
          <w:szCs w:val="28"/>
        </w:rPr>
        <w:t xml:space="preserve"> год»</w:t>
      </w:r>
      <w:proofErr w:type="gramEnd"/>
    </w:p>
    <w:p w:rsidR="00462414" w:rsidRPr="006622C8" w:rsidRDefault="00462414" w:rsidP="006622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2414" w:rsidRPr="006622C8" w:rsidRDefault="006622C8" w:rsidP="006622C8">
      <w:pPr>
        <w:pStyle w:val="a3"/>
        <w:numPr>
          <w:ilvl w:val="0"/>
          <w:numId w:val="1"/>
        </w:numPr>
        <w:spacing w:after="0" w:line="240" w:lineRule="auto"/>
        <w:ind w:left="0" w:firstLine="46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462414" w:rsidRPr="006622C8">
        <w:rPr>
          <w:rFonts w:ascii="Arial" w:hAnsi="Arial" w:cs="Arial"/>
          <w:sz w:val="28"/>
          <w:szCs w:val="28"/>
        </w:rPr>
        <w:t>Обсуждение проекта решения Соб</w:t>
      </w:r>
      <w:r>
        <w:rPr>
          <w:rFonts w:ascii="Arial" w:hAnsi="Arial" w:cs="Arial"/>
          <w:sz w:val="28"/>
          <w:szCs w:val="28"/>
        </w:rPr>
        <w:t xml:space="preserve">рания депутатов </w:t>
      </w:r>
      <w:proofErr w:type="spellStart"/>
      <w:r>
        <w:rPr>
          <w:rFonts w:ascii="Arial" w:hAnsi="Arial" w:cs="Arial"/>
          <w:sz w:val="28"/>
          <w:szCs w:val="28"/>
        </w:rPr>
        <w:t>Разветьевского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62414" w:rsidRPr="006622C8">
        <w:rPr>
          <w:rFonts w:ascii="Arial" w:hAnsi="Arial" w:cs="Arial"/>
          <w:sz w:val="28"/>
          <w:szCs w:val="28"/>
        </w:rPr>
        <w:t xml:space="preserve">сельсовета 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района Курской области «Об утверждени</w:t>
      </w:r>
      <w:r>
        <w:rPr>
          <w:rFonts w:ascii="Arial" w:hAnsi="Arial" w:cs="Arial"/>
          <w:sz w:val="28"/>
          <w:szCs w:val="28"/>
        </w:rPr>
        <w:t xml:space="preserve">и отчета об исполнении бюджета </w:t>
      </w:r>
      <w:r w:rsidR="00462414" w:rsidRPr="006622C8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Разветьевский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района за 201</w:t>
      </w:r>
      <w:r w:rsidR="00B807D6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</w:t>
      </w:r>
      <w:r w:rsidR="00462414" w:rsidRPr="006622C8">
        <w:rPr>
          <w:rFonts w:ascii="Arial" w:hAnsi="Arial" w:cs="Arial"/>
          <w:sz w:val="28"/>
          <w:szCs w:val="28"/>
        </w:rPr>
        <w:t xml:space="preserve">год» начинается со дня его официального обнародования на стендах в зданиях 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Разветьевского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сельсовета и здание 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Разветьевского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медпункта,  не позднее, чем за 30 дней до дня рассмотрения на заседании Собрания депутатов 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Разветьевского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района Кур</w:t>
      </w:r>
      <w:r>
        <w:rPr>
          <w:rFonts w:ascii="Arial" w:hAnsi="Arial" w:cs="Arial"/>
          <w:sz w:val="28"/>
          <w:szCs w:val="28"/>
        </w:rPr>
        <w:t>ской</w:t>
      </w:r>
      <w:proofErr w:type="gramEnd"/>
      <w:r>
        <w:rPr>
          <w:rFonts w:ascii="Arial" w:hAnsi="Arial" w:cs="Arial"/>
          <w:sz w:val="28"/>
          <w:szCs w:val="28"/>
        </w:rPr>
        <w:t xml:space="preserve"> области,  проекта решения </w:t>
      </w:r>
      <w:r w:rsidR="00462414" w:rsidRPr="006622C8">
        <w:rPr>
          <w:rFonts w:ascii="Arial" w:hAnsi="Arial" w:cs="Arial"/>
          <w:sz w:val="28"/>
          <w:szCs w:val="28"/>
        </w:rPr>
        <w:t xml:space="preserve">Собрания депутатов 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Разветьевского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района Курской области «Об утверждени</w:t>
      </w:r>
      <w:r>
        <w:rPr>
          <w:rFonts w:ascii="Arial" w:hAnsi="Arial" w:cs="Arial"/>
          <w:sz w:val="28"/>
          <w:szCs w:val="28"/>
        </w:rPr>
        <w:t xml:space="preserve">и отчета об исполнении бюджета </w:t>
      </w:r>
      <w:r w:rsidR="00462414" w:rsidRPr="006622C8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Разветьевский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 сельсовет» 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района за 201</w:t>
      </w:r>
      <w:r w:rsidR="00B807D6">
        <w:rPr>
          <w:rFonts w:ascii="Arial" w:hAnsi="Arial" w:cs="Arial"/>
          <w:sz w:val="28"/>
          <w:szCs w:val="28"/>
        </w:rPr>
        <w:t>8</w:t>
      </w:r>
      <w:r w:rsidR="00462414" w:rsidRPr="006622C8">
        <w:rPr>
          <w:rFonts w:ascii="Arial" w:hAnsi="Arial" w:cs="Arial"/>
          <w:sz w:val="28"/>
          <w:szCs w:val="28"/>
        </w:rPr>
        <w:t xml:space="preserve"> год»</w:t>
      </w:r>
    </w:p>
    <w:p w:rsidR="00462414" w:rsidRPr="006622C8" w:rsidRDefault="00462414" w:rsidP="006622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2414" w:rsidRPr="006622C8" w:rsidRDefault="006622C8" w:rsidP="006622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462414" w:rsidRPr="006622C8">
        <w:rPr>
          <w:rFonts w:ascii="Arial" w:hAnsi="Arial" w:cs="Arial"/>
          <w:sz w:val="28"/>
          <w:szCs w:val="28"/>
        </w:rPr>
        <w:t xml:space="preserve">Период обсуждения составляет 20 дней со дня официального обнародования на стендах в зданиях 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Разветьевского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сельсовета и 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Разветьевского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медпункта проекта решения Собрания депутатов 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Разветьевского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района «Об утверждении отчета об исполнении бюджета  муниципального образования «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Разветьевский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района за 201</w:t>
      </w:r>
      <w:r w:rsidR="00B807D6">
        <w:rPr>
          <w:rFonts w:ascii="Arial" w:hAnsi="Arial" w:cs="Arial"/>
          <w:sz w:val="28"/>
          <w:szCs w:val="28"/>
        </w:rPr>
        <w:t>8</w:t>
      </w:r>
      <w:r w:rsidR="00462414" w:rsidRPr="006622C8">
        <w:rPr>
          <w:rFonts w:ascii="Arial" w:hAnsi="Arial" w:cs="Arial"/>
          <w:sz w:val="28"/>
          <w:szCs w:val="28"/>
        </w:rPr>
        <w:t xml:space="preserve"> год».</w:t>
      </w:r>
    </w:p>
    <w:p w:rsidR="00462414" w:rsidRPr="006622C8" w:rsidRDefault="00462414" w:rsidP="006622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2414" w:rsidRPr="006622C8" w:rsidRDefault="00462414" w:rsidP="006622C8">
      <w:pPr>
        <w:pStyle w:val="a3"/>
        <w:numPr>
          <w:ilvl w:val="0"/>
          <w:numId w:val="1"/>
        </w:numPr>
        <w:spacing w:after="0" w:line="240" w:lineRule="auto"/>
        <w:ind w:left="0" w:firstLine="491"/>
        <w:jc w:val="both"/>
        <w:rPr>
          <w:rFonts w:ascii="Arial" w:hAnsi="Arial" w:cs="Arial"/>
          <w:sz w:val="28"/>
          <w:szCs w:val="28"/>
        </w:rPr>
      </w:pPr>
      <w:r w:rsidRPr="006622C8">
        <w:rPr>
          <w:rFonts w:ascii="Arial" w:hAnsi="Arial" w:cs="Arial"/>
          <w:sz w:val="28"/>
          <w:szCs w:val="28"/>
        </w:rPr>
        <w:lastRenderedPageBreak/>
        <w:t xml:space="preserve">Все предложения граждан по существу обсуждаемых вопросов направляются в комиссию по обсуждению проекта решения Собрания депутатов </w:t>
      </w:r>
      <w:proofErr w:type="spellStart"/>
      <w:r w:rsidRPr="006622C8">
        <w:rPr>
          <w:rFonts w:ascii="Arial" w:hAnsi="Arial" w:cs="Arial"/>
          <w:sz w:val="28"/>
          <w:szCs w:val="28"/>
        </w:rPr>
        <w:t>Разветьевского</w:t>
      </w:r>
      <w:proofErr w:type="spellEnd"/>
      <w:r w:rsidRPr="006622C8">
        <w:rPr>
          <w:rFonts w:ascii="Arial" w:hAnsi="Arial" w:cs="Arial"/>
          <w:sz w:val="28"/>
          <w:szCs w:val="28"/>
        </w:rPr>
        <w:t xml:space="preserve"> сельсовета  </w:t>
      </w:r>
      <w:proofErr w:type="spellStart"/>
      <w:r w:rsidRPr="006622C8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Pr="006622C8">
        <w:rPr>
          <w:rFonts w:ascii="Arial" w:hAnsi="Arial" w:cs="Arial"/>
          <w:sz w:val="28"/>
          <w:szCs w:val="28"/>
        </w:rPr>
        <w:t xml:space="preserve"> района Курской области «Об утверждении отчета об исполнении бюджета  муниципального образования «</w:t>
      </w:r>
      <w:proofErr w:type="spellStart"/>
      <w:r w:rsidRPr="006622C8">
        <w:rPr>
          <w:rFonts w:ascii="Arial" w:hAnsi="Arial" w:cs="Arial"/>
          <w:sz w:val="28"/>
          <w:szCs w:val="28"/>
        </w:rPr>
        <w:t>Разветьевский</w:t>
      </w:r>
      <w:proofErr w:type="spellEnd"/>
      <w:r w:rsidRPr="006622C8"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 w:rsidRPr="006622C8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Pr="006622C8">
        <w:rPr>
          <w:rFonts w:ascii="Arial" w:hAnsi="Arial" w:cs="Arial"/>
          <w:sz w:val="28"/>
          <w:szCs w:val="28"/>
        </w:rPr>
        <w:t xml:space="preserve"> района за 201</w:t>
      </w:r>
      <w:r w:rsidR="00B807D6">
        <w:rPr>
          <w:rFonts w:ascii="Arial" w:hAnsi="Arial" w:cs="Arial"/>
          <w:sz w:val="28"/>
          <w:szCs w:val="28"/>
        </w:rPr>
        <w:t>8</w:t>
      </w:r>
      <w:r w:rsidRPr="006622C8">
        <w:rPr>
          <w:rFonts w:ascii="Arial" w:hAnsi="Arial" w:cs="Arial"/>
          <w:sz w:val="28"/>
          <w:szCs w:val="28"/>
        </w:rPr>
        <w:t xml:space="preserve"> год», приему и учету предложений по нему (далее комиссия), расположенную по адресу: Курская область, </w:t>
      </w:r>
      <w:proofErr w:type="spellStart"/>
      <w:r w:rsidRPr="006622C8">
        <w:rPr>
          <w:rFonts w:ascii="Arial" w:hAnsi="Arial" w:cs="Arial"/>
          <w:sz w:val="28"/>
          <w:szCs w:val="28"/>
        </w:rPr>
        <w:t>Железногорский</w:t>
      </w:r>
      <w:proofErr w:type="spellEnd"/>
      <w:r w:rsidRPr="006622C8">
        <w:rPr>
          <w:rFonts w:ascii="Arial" w:hAnsi="Arial" w:cs="Arial"/>
          <w:sz w:val="28"/>
          <w:szCs w:val="28"/>
        </w:rPr>
        <w:t xml:space="preserve"> район, с.</w:t>
      </w:r>
      <w:r w:rsidR="006622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22C8">
        <w:rPr>
          <w:rFonts w:ascii="Arial" w:hAnsi="Arial" w:cs="Arial"/>
          <w:sz w:val="28"/>
          <w:szCs w:val="28"/>
        </w:rPr>
        <w:t>Разветье</w:t>
      </w:r>
      <w:proofErr w:type="spellEnd"/>
      <w:r w:rsidRPr="006622C8">
        <w:rPr>
          <w:rFonts w:ascii="Arial" w:hAnsi="Arial" w:cs="Arial"/>
          <w:sz w:val="28"/>
          <w:szCs w:val="28"/>
        </w:rPr>
        <w:t>, ул. Советская</w:t>
      </w:r>
      <w:r w:rsidR="00E27760">
        <w:rPr>
          <w:rFonts w:ascii="Arial" w:hAnsi="Arial" w:cs="Arial"/>
          <w:sz w:val="28"/>
          <w:szCs w:val="28"/>
        </w:rPr>
        <w:t xml:space="preserve">, д.1 </w:t>
      </w:r>
      <w:r w:rsidR="006622C8">
        <w:rPr>
          <w:rFonts w:ascii="Arial" w:hAnsi="Arial" w:cs="Arial"/>
          <w:sz w:val="28"/>
          <w:szCs w:val="28"/>
        </w:rPr>
        <w:t xml:space="preserve">- </w:t>
      </w:r>
      <w:r w:rsidRPr="006622C8">
        <w:rPr>
          <w:rFonts w:ascii="Arial" w:hAnsi="Arial" w:cs="Arial"/>
          <w:sz w:val="28"/>
          <w:szCs w:val="28"/>
        </w:rPr>
        <w:t xml:space="preserve"> Администрация </w:t>
      </w:r>
      <w:proofErr w:type="spellStart"/>
      <w:r w:rsidRPr="006622C8">
        <w:rPr>
          <w:rFonts w:ascii="Arial" w:hAnsi="Arial" w:cs="Arial"/>
          <w:sz w:val="28"/>
          <w:szCs w:val="28"/>
        </w:rPr>
        <w:t>Разветьевского</w:t>
      </w:r>
      <w:proofErr w:type="spellEnd"/>
      <w:r w:rsidRPr="006622C8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6622C8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Pr="006622C8">
        <w:rPr>
          <w:rFonts w:ascii="Arial" w:hAnsi="Arial" w:cs="Arial"/>
          <w:sz w:val="28"/>
          <w:szCs w:val="28"/>
        </w:rPr>
        <w:t xml:space="preserve"> района.</w:t>
      </w:r>
    </w:p>
    <w:p w:rsidR="00462414" w:rsidRPr="006622C8" w:rsidRDefault="00462414" w:rsidP="006622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2414" w:rsidRPr="006622C8" w:rsidRDefault="00462414" w:rsidP="006622C8">
      <w:pPr>
        <w:pStyle w:val="a3"/>
        <w:numPr>
          <w:ilvl w:val="0"/>
          <w:numId w:val="1"/>
        </w:numPr>
        <w:spacing w:after="0" w:line="240" w:lineRule="auto"/>
        <w:ind w:left="0" w:firstLine="462"/>
        <w:jc w:val="both"/>
        <w:rPr>
          <w:rFonts w:ascii="Arial" w:hAnsi="Arial" w:cs="Arial"/>
          <w:sz w:val="28"/>
          <w:szCs w:val="28"/>
        </w:rPr>
      </w:pPr>
      <w:proofErr w:type="gramStart"/>
      <w:r w:rsidRPr="006622C8">
        <w:rPr>
          <w:rFonts w:ascii="Arial" w:hAnsi="Arial" w:cs="Arial"/>
          <w:sz w:val="28"/>
          <w:szCs w:val="28"/>
        </w:rPr>
        <w:t xml:space="preserve">Обсуждение гражданами проекта решения Собрания депутатов </w:t>
      </w:r>
      <w:proofErr w:type="spellStart"/>
      <w:r w:rsidRPr="006622C8">
        <w:rPr>
          <w:rFonts w:ascii="Arial" w:hAnsi="Arial" w:cs="Arial"/>
          <w:sz w:val="28"/>
          <w:szCs w:val="28"/>
        </w:rPr>
        <w:t>Разветьевского</w:t>
      </w:r>
      <w:proofErr w:type="spellEnd"/>
      <w:r w:rsidRPr="006622C8">
        <w:rPr>
          <w:rFonts w:ascii="Arial" w:hAnsi="Arial" w:cs="Arial"/>
          <w:sz w:val="28"/>
          <w:szCs w:val="28"/>
        </w:rPr>
        <w:t xml:space="preserve"> сел</w:t>
      </w:r>
      <w:r w:rsidR="006622C8">
        <w:rPr>
          <w:rFonts w:ascii="Arial" w:hAnsi="Arial" w:cs="Arial"/>
          <w:sz w:val="28"/>
          <w:szCs w:val="28"/>
        </w:rPr>
        <w:t xml:space="preserve">ьсовета </w:t>
      </w:r>
      <w:proofErr w:type="spellStart"/>
      <w:r w:rsidR="006622C8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="006622C8">
        <w:rPr>
          <w:rFonts w:ascii="Arial" w:hAnsi="Arial" w:cs="Arial"/>
          <w:sz w:val="28"/>
          <w:szCs w:val="28"/>
        </w:rPr>
        <w:t xml:space="preserve"> района </w:t>
      </w:r>
      <w:r w:rsidRPr="006622C8">
        <w:rPr>
          <w:rFonts w:ascii="Arial" w:hAnsi="Arial" w:cs="Arial"/>
          <w:sz w:val="28"/>
          <w:szCs w:val="28"/>
        </w:rPr>
        <w:t>Курской области «Об утверждении отчета об исполнении бюджета  муниципального образования «</w:t>
      </w:r>
      <w:proofErr w:type="spellStart"/>
      <w:r w:rsidRPr="006622C8">
        <w:rPr>
          <w:rFonts w:ascii="Arial" w:hAnsi="Arial" w:cs="Arial"/>
          <w:sz w:val="28"/>
          <w:szCs w:val="28"/>
        </w:rPr>
        <w:t>Разветьевский</w:t>
      </w:r>
      <w:proofErr w:type="spellEnd"/>
      <w:r w:rsidRPr="006622C8"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 w:rsidRPr="006622C8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Pr="006622C8">
        <w:rPr>
          <w:rFonts w:ascii="Arial" w:hAnsi="Arial" w:cs="Arial"/>
          <w:sz w:val="28"/>
          <w:szCs w:val="28"/>
        </w:rPr>
        <w:t xml:space="preserve"> района</w:t>
      </w:r>
      <w:r w:rsidR="00E27760" w:rsidRPr="00E27760">
        <w:rPr>
          <w:rFonts w:ascii="Arial" w:hAnsi="Arial" w:cs="Arial"/>
          <w:sz w:val="28"/>
          <w:szCs w:val="28"/>
        </w:rPr>
        <w:t xml:space="preserve"> </w:t>
      </w:r>
      <w:r w:rsidR="00E27760" w:rsidRPr="006622C8">
        <w:rPr>
          <w:rFonts w:ascii="Arial" w:hAnsi="Arial" w:cs="Arial"/>
          <w:sz w:val="28"/>
          <w:szCs w:val="28"/>
        </w:rPr>
        <w:t>Курской области</w:t>
      </w:r>
      <w:r w:rsidRPr="006622C8">
        <w:rPr>
          <w:rFonts w:ascii="Arial" w:hAnsi="Arial" w:cs="Arial"/>
          <w:sz w:val="28"/>
          <w:szCs w:val="28"/>
        </w:rPr>
        <w:t xml:space="preserve"> за 201</w:t>
      </w:r>
      <w:r w:rsidR="00B807D6">
        <w:rPr>
          <w:rFonts w:ascii="Arial" w:hAnsi="Arial" w:cs="Arial"/>
          <w:sz w:val="28"/>
          <w:szCs w:val="28"/>
        </w:rPr>
        <w:t>8</w:t>
      </w:r>
      <w:r w:rsidRPr="006622C8">
        <w:rPr>
          <w:rFonts w:ascii="Arial" w:hAnsi="Arial" w:cs="Arial"/>
          <w:sz w:val="28"/>
          <w:szCs w:val="28"/>
        </w:rPr>
        <w:t xml:space="preserve"> год» может проводиться  также путем  колле</w:t>
      </w:r>
      <w:r w:rsidR="006622C8">
        <w:rPr>
          <w:rFonts w:ascii="Arial" w:hAnsi="Arial" w:cs="Arial"/>
          <w:sz w:val="28"/>
          <w:szCs w:val="28"/>
        </w:rPr>
        <w:t xml:space="preserve">ктивных обсуждений, проводимых в организациях </w:t>
      </w:r>
      <w:proofErr w:type="spellStart"/>
      <w:r w:rsidR="006622C8">
        <w:rPr>
          <w:rFonts w:ascii="Arial" w:hAnsi="Arial" w:cs="Arial"/>
          <w:sz w:val="28"/>
          <w:szCs w:val="28"/>
        </w:rPr>
        <w:t>Разветьевского</w:t>
      </w:r>
      <w:proofErr w:type="spellEnd"/>
      <w:r w:rsidR="006622C8">
        <w:rPr>
          <w:rFonts w:ascii="Arial" w:hAnsi="Arial" w:cs="Arial"/>
          <w:sz w:val="28"/>
          <w:szCs w:val="28"/>
        </w:rPr>
        <w:t xml:space="preserve"> </w:t>
      </w:r>
      <w:r w:rsidRPr="006622C8">
        <w:rPr>
          <w:rFonts w:ascii="Arial" w:hAnsi="Arial" w:cs="Arial"/>
          <w:sz w:val="28"/>
          <w:szCs w:val="28"/>
        </w:rPr>
        <w:t xml:space="preserve">сельсовета </w:t>
      </w:r>
      <w:proofErr w:type="spellStart"/>
      <w:r w:rsidRPr="006622C8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Pr="006622C8">
        <w:rPr>
          <w:rFonts w:ascii="Arial" w:hAnsi="Arial" w:cs="Arial"/>
          <w:sz w:val="28"/>
          <w:szCs w:val="28"/>
        </w:rPr>
        <w:t xml:space="preserve"> района Курской области,  органах местного самоуправления - Администрации </w:t>
      </w:r>
      <w:proofErr w:type="spellStart"/>
      <w:r w:rsidRPr="006622C8">
        <w:rPr>
          <w:rFonts w:ascii="Arial" w:hAnsi="Arial" w:cs="Arial"/>
          <w:sz w:val="28"/>
          <w:szCs w:val="28"/>
        </w:rPr>
        <w:t>Разветье</w:t>
      </w:r>
      <w:r w:rsidR="006622C8">
        <w:rPr>
          <w:rFonts w:ascii="Arial" w:hAnsi="Arial" w:cs="Arial"/>
          <w:sz w:val="28"/>
          <w:szCs w:val="28"/>
        </w:rPr>
        <w:t>вского</w:t>
      </w:r>
      <w:proofErr w:type="spellEnd"/>
      <w:r w:rsidR="006622C8">
        <w:rPr>
          <w:rFonts w:ascii="Arial" w:hAnsi="Arial" w:cs="Arial"/>
          <w:sz w:val="28"/>
          <w:szCs w:val="28"/>
        </w:rPr>
        <w:t xml:space="preserve"> </w:t>
      </w:r>
      <w:r w:rsidRPr="006622C8">
        <w:rPr>
          <w:rFonts w:ascii="Arial" w:hAnsi="Arial" w:cs="Arial"/>
          <w:sz w:val="28"/>
          <w:szCs w:val="28"/>
        </w:rPr>
        <w:t xml:space="preserve">сельсовета </w:t>
      </w:r>
      <w:proofErr w:type="spellStart"/>
      <w:r w:rsidRPr="006622C8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Pr="006622C8">
        <w:rPr>
          <w:rFonts w:ascii="Arial" w:hAnsi="Arial" w:cs="Arial"/>
          <w:sz w:val="28"/>
          <w:szCs w:val="28"/>
        </w:rPr>
        <w:t xml:space="preserve"> района  Курской области.</w:t>
      </w:r>
      <w:proofErr w:type="gramEnd"/>
    </w:p>
    <w:p w:rsidR="00462414" w:rsidRPr="006622C8" w:rsidRDefault="00462414" w:rsidP="006622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2414" w:rsidRPr="006622C8" w:rsidRDefault="006622C8" w:rsidP="006622C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462414" w:rsidRPr="006622C8">
        <w:rPr>
          <w:rFonts w:ascii="Arial" w:hAnsi="Arial" w:cs="Arial"/>
          <w:sz w:val="28"/>
          <w:szCs w:val="28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Разветьевского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сель</w:t>
      </w:r>
      <w:r w:rsidR="00E27760">
        <w:rPr>
          <w:rFonts w:ascii="Arial" w:hAnsi="Arial" w:cs="Arial"/>
          <w:sz w:val="28"/>
          <w:szCs w:val="28"/>
        </w:rPr>
        <w:t xml:space="preserve">совета  </w:t>
      </w:r>
      <w:proofErr w:type="spellStart"/>
      <w:r w:rsidR="00E27760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="00E27760">
        <w:rPr>
          <w:rFonts w:ascii="Arial" w:hAnsi="Arial" w:cs="Arial"/>
          <w:sz w:val="28"/>
          <w:szCs w:val="28"/>
        </w:rPr>
        <w:t xml:space="preserve"> района </w:t>
      </w:r>
      <w:r w:rsidR="00462414" w:rsidRPr="006622C8">
        <w:rPr>
          <w:rFonts w:ascii="Arial" w:hAnsi="Arial" w:cs="Arial"/>
          <w:sz w:val="28"/>
          <w:szCs w:val="28"/>
        </w:rPr>
        <w:t>Курской области «Об утверждении отчета об исполнении бюджета  муниципального образования «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Разветьевский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 сельсовет» </w:t>
      </w:r>
      <w:proofErr w:type="spellStart"/>
      <w:r w:rsidR="00462414" w:rsidRPr="006622C8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="00462414" w:rsidRPr="006622C8">
        <w:rPr>
          <w:rFonts w:ascii="Arial" w:hAnsi="Arial" w:cs="Arial"/>
          <w:sz w:val="28"/>
          <w:szCs w:val="28"/>
        </w:rPr>
        <w:t xml:space="preserve"> района за 201</w:t>
      </w:r>
      <w:r w:rsidR="00B807D6">
        <w:rPr>
          <w:rFonts w:ascii="Arial" w:hAnsi="Arial" w:cs="Arial"/>
          <w:sz w:val="28"/>
          <w:szCs w:val="28"/>
        </w:rPr>
        <w:t>8</w:t>
      </w:r>
      <w:r w:rsidR="00462414" w:rsidRPr="006622C8">
        <w:rPr>
          <w:rFonts w:ascii="Arial" w:hAnsi="Arial" w:cs="Arial"/>
          <w:sz w:val="28"/>
          <w:szCs w:val="28"/>
        </w:rPr>
        <w:t xml:space="preserve"> год»</w:t>
      </w:r>
    </w:p>
    <w:p w:rsidR="00462414" w:rsidRPr="006622C8" w:rsidRDefault="00462414" w:rsidP="006622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27BB2" w:rsidRPr="006622C8" w:rsidRDefault="00462414" w:rsidP="006622C8">
      <w:pPr>
        <w:pStyle w:val="a3"/>
        <w:numPr>
          <w:ilvl w:val="0"/>
          <w:numId w:val="1"/>
        </w:numPr>
        <w:spacing w:after="0" w:line="240" w:lineRule="auto"/>
        <w:ind w:left="0" w:firstLine="462"/>
        <w:jc w:val="both"/>
        <w:rPr>
          <w:rFonts w:ascii="Arial" w:hAnsi="Arial" w:cs="Arial"/>
          <w:sz w:val="28"/>
          <w:szCs w:val="28"/>
        </w:rPr>
      </w:pPr>
      <w:r w:rsidRPr="006622C8">
        <w:rPr>
          <w:rFonts w:ascii="Arial" w:hAnsi="Arial" w:cs="Arial"/>
          <w:sz w:val="28"/>
          <w:szCs w:val="28"/>
        </w:rPr>
        <w:t>Индивидуальные и коллективные предложения должны быть представлены в комиссию не позднее 18.00 часов последнего дня обсуждения.</w:t>
      </w:r>
    </w:p>
    <w:sectPr w:rsidR="00A27BB2" w:rsidRPr="0066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148E"/>
    <w:multiLevelType w:val="hybridMultilevel"/>
    <w:tmpl w:val="5AE0DB0A"/>
    <w:lvl w:ilvl="0" w:tplc="445020B6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14"/>
    <w:rsid w:val="00004422"/>
    <w:rsid w:val="00462414"/>
    <w:rsid w:val="006622C8"/>
    <w:rsid w:val="006F3AAC"/>
    <w:rsid w:val="00A27BB2"/>
    <w:rsid w:val="00AA6C56"/>
    <w:rsid w:val="00B807D6"/>
    <w:rsid w:val="00E27760"/>
    <w:rsid w:val="00E8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2018-03-28T07:46:00Z</dcterms:created>
  <dcterms:modified xsi:type="dcterms:W3CDTF">2019-03-27T12:51:00Z</dcterms:modified>
</cp:coreProperties>
</file>